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CF5A" w14:textId="77777777" w:rsidR="00E635CE" w:rsidRDefault="00000000">
      <w:pPr>
        <w:widowControl/>
        <w:shd w:val="clear" w:color="auto" w:fill="FFFFFF"/>
        <w:tabs>
          <w:tab w:val="left" w:pos="0"/>
        </w:tabs>
        <w:spacing w:line="560" w:lineRule="exact"/>
        <w:ind w:rightChars="-304" w:right="-638"/>
        <w:rPr>
          <w:rFonts w:asciiTheme="minorHAnsi" w:hAnsiTheme="minorHAnsi"/>
          <w:b/>
          <w:bCs/>
          <w:sz w:val="24"/>
        </w:rPr>
      </w:pPr>
      <w:r>
        <w:rPr>
          <w:rFonts w:asciiTheme="minorHAnsi" w:eastAsia="仿宋" w:hAnsiTheme="minorHAnsi"/>
          <w:b/>
          <w:bCs/>
          <w:color w:val="000000"/>
          <w:kern w:val="0"/>
          <w:sz w:val="24"/>
        </w:rPr>
        <w:t>附件</w:t>
      </w:r>
      <w:r>
        <w:rPr>
          <w:rFonts w:asciiTheme="minorHAnsi" w:eastAsia="仿宋" w:hAnsiTheme="minorHAnsi"/>
          <w:b/>
          <w:bCs/>
          <w:color w:val="000000"/>
          <w:kern w:val="0"/>
          <w:sz w:val="24"/>
        </w:rPr>
        <w:t>1</w:t>
      </w:r>
      <w:r>
        <w:rPr>
          <w:rFonts w:asciiTheme="minorHAnsi" w:eastAsia="仿宋" w:hAnsiTheme="minorHAnsi"/>
          <w:b/>
          <w:bCs/>
          <w:color w:val="000000"/>
          <w:kern w:val="0"/>
          <w:sz w:val="24"/>
        </w:rPr>
        <w:t>：</w:t>
      </w:r>
    </w:p>
    <w:p w14:paraId="124A5CBB" w14:textId="77777777" w:rsidR="00E635CE" w:rsidRDefault="00000000">
      <w:pPr>
        <w:widowControl/>
        <w:spacing w:beforeLines="50" w:before="156" w:afterLines="50" w:after="156" w:line="360" w:lineRule="auto"/>
        <w:jc w:val="center"/>
        <w:rPr>
          <w:rFonts w:asciiTheme="minorHAnsi" w:eastAsia="黑体" w:hAnsiTheme="minorHAnsi"/>
          <w:color w:val="000000"/>
          <w:kern w:val="0"/>
          <w:sz w:val="36"/>
          <w:szCs w:val="36"/>
          <w:lang w:bidi="ar"/>
        </w:rPr>
      </w:pPr>
      <w:r>
        <w:rPr>
          <w:rFonts w:asciiTheme="minorHAnsi" w:eastAsia="黑体" w:hAnsiTheme="minorHAnsi"/>
          <w:color w:val="000000"/>
          <w:kern w:val="0"/>
          <w:sz w:val="36"/>
          <w:szCs w:val="36"/>
          <w:lang w:bidi="ar"/>
        </w:rPr>
        <w:t>重庆市产品质量鉴定组织单位申请表</w:t>
      </w:r>
    </w:p>
    <w:p w14:paraId="49D42BC8" w14:textId="77777777" w:rsidR="00E635CE" w:rsidRDefault="00000000">
      <w:pPr>
        <w:tabs>
          <w:tab w:val="left" w:pos="2031"/>
        </w:tabs>
        <w:wordWrap w:val="0"/>
        <w:jc w:val="right"/>
        <w:rPr>
          <w:rFonts w:asciiTheme="minorHAnsi" w:eastAsia="仿宋" w:hAnsiTheme="minorHAnsi"/>
          <w:sz w:val="24"/>
        </w:rPr>
      </w:pPr>
      <w:r>
        <w:rPr>
          <w:rFonts w:asciiTheme="minorHAnsi" w:eastAsia="仿宋" w:hAnsiTheme="minorHAnsi"/>
          <w:sz w:val="24"/>
        </w:rPr>
        <w:t>申请日期：</w:t>
      </w:r>
      <w:r>
        <w:rPr>
          <w:rFonts w:asciiTheme="minorHAnsi" w:eastAsia="仿宋" w:hAnsiTheme="minorHAnsi"/>
          <w:sz w:val="24"/>
        </w:rPr>
        <w:t xml:space="preserve">    </w:t>
      </w:r>
      <w:r>
        <w:rPr>
          <w:rFonts w:asciiTheme="minorHAnsi" w:eastAsia="仿宋" w:hAnsiTheme="minorHAnsi"/>
          <w:sz w:val="24"/>
        </w:rPr>
        <w:t>年</w:t>
      </w:r>
      <w:r>
        <w:rPr>
          <w:rFonts w:asciiTheme="minorHAnsi" w:eastAsia="仿宋" w:hAnsiTheme="minorHAnsi"/>
          <w:sz w:val="24"/>
        </w:rPr>
        <w:t xml:space="preserve">  </w:t>
      </w:r>
      <w:r>
        <w:rPr>
          <w:rFonts w:asciiTheme="minorHAnsi" w:eastAsia="仿宋" w:hAnsiTheme="minorHAnsi"/>
          <w:sz w:val="24"/>
        </w:rPr>
        <w:t>月</w:t>
      </w:r>
      <w:r>
        <w:rPr>
          <w:rFonts w:asciiTheme="minorHAnsi" w:eastAsia="仿宋" w:hAnsiTheme="minorHAnsi"/>
          <w:sz w:val="24"/>
        </w:rPr>
        <w:t xml:space="preserve">  </w:t>
      </w:r>
      <w:r>
        <w:rPr>
          <w:rFonts w:asciiTheme="minorHAnsi" w:eastAsia="仿宋" w:hAnsiTheme="minorHAnsi"/>
          <w:sz w:val="24"/>
        </w:rPr>
        <w:t>日</w:t>
      </w:r>
    </w:p>
    <w:p w14:paraId="6BA06230" w14:textId="77777777" w:rsidR="00E635CE" w:rsidRDefault="00000000">
      <w:pPr>
        <w:numPr>
          <w:ilvl w:val="0"/>
          <w:numId w:val="3"/>
        </w:numPr>
        <w:tabs>
          <w:tab w:val="left" w:pos="2031"/>
        </w:tabs>
        <w:jc w:val="left"/>
        <w:rPr>
          <w:rFonts w:asciiTheme="minorHAnsi" w:eastAsia="仿宋" w:hAnsiTheme="minorHAnsi"/>
          <w:sz w:val="24"/>
        </w:rPr>
      </w:pPr>
      <w:r>
        <w:rPr>
          <w:rFonts w:asciiTheme="minorHAnsi" w:eastAsia="仿宋" w:hAnsiTheme="minorHAnsi"/>
          <w:sz w:val="24"/>
        </w:rPr>
        <w:t>单位基本情况</w:t>
      </w:r>
    </w:p>
    <w:tbl>
      <w:tblPr>
        <w:tblW w:w="8550" w:type="dxa"/>
        <w:tblInd w:w="-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741"/>
        <w:gridCol w:w="804"/>
        <w:gridCol w:w="2618"/>
      </w:tblGrid>
      <w:tr w:rsidR="00E635CE" w14:paraId="22992803" w14:textId="77777777">
        <w:trPr>
          <w:trHeight w:val="613"/>
        </w:trPr>
        <w:tc>
          <w:tcPr>
            <w:tcW w:w="2387" w:type="dxa"/>
            <w:tcBorders>
              <w:left w:val="single" w:sz="4" w:space="0" w:color="000000"/>
            </w:tcBorders>
          </w:tcPr>
          <w:p w14:paraId="02E3C93F" w14:textId="77777777" w:rsidR="00E635CE" w:rsidRDefault="00000000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单位名称（公章）</w:t>
            </w:r>
          </w:p>
        </w:tc>
        <w:tc>
          <w:tcPr>
            <w:tcW w:w="6163" w:type="dxa"/>
            <w:gridSpan w:val="3"/>
            <w:tcBorders>
              <w:right w:val="single" w:sz="4" w:space="0" w:color="000000"/>
            </w:tcBorders>
          </w:tcPr>
          <w:p w14:paraId="77AC2876" w14:textId="77777777" w:rsidR="00E635CE" w:rsidRDefault="00E635CE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2B46F8BD" w14:textId="77777777">
        <w:trPr>
          <w:trHeight w:val="620"/>
        </w:trPr>
        <w:tc>
          <w:tcPr>
            <w:tcW w:w="2387" w:type="dxa"/>
            <w:tcBorders>
              <w:left w:val="single" w:sz="4" w:space="0" w:color="000000"/>
            </w:tcBorders>
          </w:tcPr>
          <w:p w14:paraId="68A0D022" w14:textId="77777777" w:rsidR="00E635CE" w:rsidRDefault="00000000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地址</w:t>
            </w:r>
          </w:p>
        </w:tc>
        <w:tc>
          <w:tcPr>
            <w:tcW w:w="6163" w:type="dxa"/>
            <w:gridSpan w:val="3"/>
            <w:tcBorders>
              <w:right w:val="single" w:sz="4" w:space="0" w:color="000000"/>
            </w:tcBorders>
          </w:tcPr>
          <w:p w14:paraId="7C5D8868" w14:textId="77777777" w:rsidR="00E635CE" w:rsidRDefault="00E635CE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53198D38" w14:textId="77777777">
        <w:trPr>
          <w:trHeight w:val="621"/>
        </w:trPr>
        <w:tc>
          <w:tcPr>
            <w:tcW w:w="2387" w:type="dxa"/>
            <w:tcBorders>
              <w:left w:val="single" w:sz="4" w:space="0" w:color="000000"/>
            </w:tcBorders>
          </w:tcPr>
          <w:p w14:paraId="5CC14758" w14:textId="77777777" w:rsidR="00E635CE" w:rsidRDefault="00000000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统一代码</w:t>
            </w:r>
          </w:p>
        </w:tc>
        <w:tc>
          <w:tcPr>
            <w:tcW w:w="6163" w:type="dxa"/>
            <w:gridSpan w:val="3"/>
            <w:tcBorders>
              <w:right w:val="single" w:sz="4" w:space="0" w:color="000000"/>
            </w:tcBorders>
          </w:tcPr>
          <w:p w14:paraId="7DDAEF41" w14:textId="77777777" w:rsidR="00E635CE" w:rsidRDefault="00E635CE">
            <w:pPr>
              <w:pStyle w:val="TableParagraph"/>
              <w:spacing w:line="529" w:lineRule="exact"/>
              <w:ind w:left="74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04E2CE5B" w14:textId="77777777">
        <w:trPr>
          <w:trHeight w:val="621"/>
        </w:trPr>
        <w:tc>
          <w:tcPr>
            <w:tcW w:w="2387" w:type="dxa"/>
            <w:tcBorders>
              <w:left w:val="single" w:sz="4" w:space="0" w:color="000000"/>
            </w:tcBorders>
          </w:tcPr>
          <w:p w14:paraId="164B79E2" w14:textId="77777777" w:rsidR="00E635CE" w:rsidRDefault="00000000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法定代表人</w:t>
            </w:r>
          </w:p>
        </w:tc>
        <w:tc>
          <w:tcPr>
            <w:tcW w:w="2741" w:type="dxa"/>
          </w:tcPr>
          <w:p w14:paraId="688F9317" w14:textId="77777777" w:rsidR="00E635CE" w:rsidRDefault="00E635CE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804" w:type="dxa"/>
          </w:tcPr>
          <w:p w14:paraId="670AB7D7" w14:textId="77777777" w:rsidR="00E635CE" w:rsidRDefault="00000000">
            <w:pPr>
              <w:pStyle w:val="TableParagraph"/>
              <w:spacing w:line="529" w:lineRule="exact"/>
              <w:ind w:left="74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电话</w:t>
            </w:r>
          </w:p>
        </w:tc>
        <w:tc>
          <w:tcPr>
            <w:tcW w:w="2618" w:type="dxa"/>
            <w:tcBorders>
              <w:right w:val="single" w:sz="4" w:space="0" w:color="000000"/>
            </w:tcBorders>
          </w:tcPr>
          <w:p w14:paraId="213B8ED2" w14:textId="77777777" w:rsidR="00E635CE" w:rsidRDefault="00E635CE">
            <w:pPr>
              <w:pStyle w:val="TableParagraph"/>
              <w:spacing w:line="529" w:lineRule="exact"/>
              <w:ind w:left="74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63E92FBD" w14:textId="77777777">
        <w:trPr>
          <w:trHeight w:val="621"/>
        </w:trPr>
        <w:tc>
          <w:tcPr>
            <w:tcW w:w="2387" w:type="dxa"/>
            <w:tcBorders>
              <w:left w:val="single" w:sz="4" w:space="0" w:color="000000"/>
            </w:tcBorders>
          </w:tcPr>
          <w:p w14:paraId="0C133827" w14:textId="77777777" w:rsidR="00E635CE" w:rsidRDefault="00000000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联系人</w:t>
            </w:r>
          </w:p>
        </w:tc>
        <w:tc>
          <w:tcPr>
            <w:tcW w:w="2741" w:type="dxa"/>
          </w:tcPr>
          <w:p w14:paraId="585DE165" w14:textId="77777777" w:rsidR="00E635CE" w:rsidRDefault="00E635CE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804" w:type="dxa"/>
          </w:tcPr>
          <w:p w14:paraId="249CC67F" w14:textId="77777777" w:rsidR="00E635CE" w:rsidRDefault="00000000">
            <w:pPr>
              <w:pStyle w:val="TableParagraph"/>
              <w:spacing w:line="529" w:lineRule="exact"/>
              <w:ind w:left="74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电话</w:t>
            </w:r>
          </w:p>
        </w:tc>
        <w:tc>
          <w:tcPr>
            <w:tcW w:w="2618" w:type="dxa"/>
            <w:tcBorders>
              <w:right w:val="single" w:sz="4" w:space="0" w:color="000000"/>
            </w:tcBorders>
          </w:tcPr>
          <w:p w14:paraId="2D77B1B5" w14:textId="77777777" w:rsidR="00E635CE" w:rsidRDefault="00E635CE">
            <w:pPr>
              <w:pStyle w:val="TableParagraph"/>
              <w:spacing w:line="529" w:lineRule="exact"/>
              <w:ind w:left="74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7DA43941" w14:textId="77777777">
        <w:trPr>
          <w:trHeight w:val="613"/>
        </w:trPr>
        <w:tc>
          <w:tcPr>
            <w:tcW w:w="2387" w:type="dxa"/>
            <w:tcBorders>
              <w:left w:val="single" w:sz="4" w:space="0" w:color="000000"/>
            </w:tcBorders>
          </w:tcPr>
          <w:p w14:paraId="03D94E57" w14:textId="77777777" w:rsidR="00E635CE" w:rsidRDefault="00000000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电子邮箱</w:t>
            </w:r>
          </w:p>
        </w:tc>
        <w:tc>
          <w:tcPr>
            <w:tcW w:w="2741" w:type="dxa"/>
          </w:tcPr>
          <w:p w14:paraId="429F0991" w14:textId="77777777" w:rsidR="00E635CE" w:rsidRDefault="00E635CE">
            <w:pPr>
              <w:pStyle w:val="TableParagraph"/>
              <w:spacing w:line="529" w:lineRule="exact"/>
              <w:ind w:left="109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804" w:type="dxa"/>
          </w:tcPr>
          <w:p w14:paraId="6A3ECEB9" w14:textId="77777777" w:rsidR="00E635CE" w:rsidRDefault="00000000">
            <w:pPr>
              <w:pStyle w:val="TableParagraph"/>
              <w:spacing w:line="529" w:lineRule="exact"/>
              <w:ind w:left="74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电话</w:t>
            </w:r>
          </w:p>
        </w:tc>
        <w:tc>
          <w:tcPr>
            <w:tcW w:w="2618" w:type="dxa"/>
            <w:tcBorders>
              <w:right w:val="single" w:sz="4" w:space="0" w:color="000000"/>
            </w:tcBorders>
          </w:tcPr>
          <w:p w14:paraId="068D8140" w14:textId="77777777" w:rsidR="00E635CE" w:rsidRDefault="00E635CE">
            <w:pPr>
              <w:pStyle w:val="TableParagraph"/>
              <w:spacing w:line="529" w:lineRule="exact"/>
              <w:ind w:left="74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037AA1AF" w14:textId="77777777">
        <w:trPr>
          <w:trHeight w:val="7633"/>
        </w:trPr>
        <w:tc>
          <w:tcPr>
            <w:tcW w:w="85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0357DFB" w14:textId="77777777" w:rsidR="00E635CE" w:rsidRDefault="00000000">
            <w:pPr>
              <w:pStyle w:val="TableParagraph"/>
              <w:spacing w:line="529" w:lineRule="exact"/>
              <w:ind w:left="109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公司简介：（包括公司发展主要历程、业务范围、优势等，可另附页）</w:t>
            </w:r>
          </w:p>
          <w:p w14:paraId="3F2EDA54" w14:textId="77777777" w:rsidR="00E635CE" w:rsidRDefault="00E635CE">
            <w:pPr>
              <w:pStyle w:val="TableParagraph"/>
              <w:spacing w:line="529" w:lineRule="exact"/>
              <w:rPr>
                <w:rFonts w:asciiTheme="minorHAnsi" w:eastAsia="仿宋" w:hAnsiTheme="minorHAnsi"/>
                <w:sz w:val="24"/>
              </w:rPr>
            </w:pPr>
          </w:p>
        </w:tc>
      </w:tr>
    </w:tbl>
    <w:p w14:paraId="12996FE6" w14:textId="77777777" w:rsidR="00E635CE" w:rsidRDefault="00E635CE">
      <w:pPr>
        <w:tabs>
          <w:tab w:val="left" w:pos="2031"/>
        </w:tabs>
        <w:jc w:val="left"/>
        <w:rPr>
          <w:rFonts w:asciiTheme="minorHAnsi" w:eastAsia="仿宋" w:hAnsiTheme="minorHAnsi"/>
          <w:sz w:val="24"/>
        </w:rPr>
      </w:pPr>
    </w:p>
    <w:p w14:paraId="23667C4F" w14:textId="77777777" w:rsidR="00E635CE" w:rsidRDefault="00000000">
      <w:pPr>
        <w:numPr>
          <w:ilvl w:val="0"/>
          <w:numId w:val="3"/>
        </w:numPr>
        <w:tabs>
          <w:tab w:val="left" w:pos="2031"/>
        </w:tabs>
        <w:jc w:val="left"/>
        <w:rPr>
          <w:rFonts w:asciiTheme="minorHAnsi" w:eastAsia="仿宋" w:hAnsiTheme="minorHAnsi"/>
          <w:sz w:val="24"/>
        </w:rPr>
      </w:pPr>
      <w:r>
        <w:rPr>
          <w:rFonts w:asciiTheme="minorHAnsi" w:eastAsia="仿宋" w:hAnsiTheme="minorHAnsi"/>
          <w:sz w:val="24"/>
        </w:rPr>
        <w:lastRenderedPageBreak/>
        <w:t>鉴定管理部门情况</w:t>
      </w:r>
    </w:p>
    <w:p w14:paraId="2DBBAD8E" w14:textId="77777777" w:rsidR="00E635CE" w:rsidRDefault="00000000">
      <w:pPr>
        <w:numPr>
          <w:ilvl w:val="0"/>
          <w:numId w:val="4"/>
        </w:numPr>
        <w:tabs>
          <w:tab w:val="left" w:pos="2031"/>
        </w:tabs>
        <w:spacing w:line="360" w:lineRule="auto"/>
        <w:jc w:val="left"/>
        <w:rPr>
          <w:rFonts w:asciiTheme="minorHAnsi" w:eastAsia="仿宋" w:hAnsiTheme="minorHAnsi"/>
          <w:sz w:val="24"/>
        </w:rPr>
      </w:pPr>
      <w:r>
        <w:rPr>
          <w:rFonts w:asciiTheme="minorHAnsi" w:eastAsia="仿宋" w:hAnsiTheme="minorHAnsi"/>
          <w:sz w:val="24"/>
        </w:rPr>
        <w:t>单位组织结构图（可另附页）</w:t>
      </w:r>
    </w:p>
    <w:p w14:paraId="13FDE5AC" w14:textId="77777777" w:rsidR="00E635CE" w:rsidRDefault="00000000">
      <w:pPr>
        <w:numPr>
          <w:ilvl w:val="0"/>
          <w:numId w:val="4"/>
        </w:numPr>
        <w:tabs>
          <w:tab w:val="left" w:pos="2031"/>
        </w:tabs>
        <w:spacing w:line="360" w:lineRule="auto"/>
        <w:jc w:val="left"/>
        <w:rPr>
          <w:rFonts w:asciiTheme="minorHAnsi" w:eastAsia="仿宋" w:hAnsiTheme="minorHAnsi"/>
          <w:sz w:val="24"/>
        </w:rPr>
      </w:pPr>
      <w:r>
        <w:rPr>
          <w:rFonts w:asciiTheme="minorHAnsi" w:eastAsia="仿宋" w:hAnsiTheme="minorHAnsi"/>
          <w:sz w:val="24"/>
        </w:rPr>
        <w:t>鉴定管理部门简介（可另附页）</w:t>
      </w:r>
    </w:p>
    <w:p w14:paraId="0E60BD19" w14:textId="77777777" w:rsidR="00E635CE" w:rsidRDefault="00000000">
      <w:pPr>
        <w:numPr>
          <w:ilvl w:val="0"/>
          <w:numId w:val="4"/>
        </w:numPr>
        <w:tabs>
          <w:tab w:val="left" w:pos="2031"/>
        </w:tabs>
        <w:spacing w:line="360" w:lineRule="auto"/>
        <w:jc w:val="left"/>
        <w:rPr>
          <w:rFonts w:asciiTheme="minorHAnsi" w:eastAsia="仿宋" w:hAnsiTheme="minorHAnsi"/>
          <w:sz w:val="24"/>
        </w:rPr>
      </w:pPr>
      <w:r>
        <w:rPr>
          <w:rFonts w:asciiTheme="minorHAnsi" w:eastAsia="仿宋" w:hAnsiTheme="minorHAnsi"/>
          <w:sz w:val="24"/>
        </w:rPr>
        <w:t>鉴定管理人员名单（需另附个人简历和专业资质证明等文件）</w:t>
      </w:r>
    </w:p>
    <w:tbl>
      <w:tblPr>
        <w:tblW w:w="852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380"/>
        <w:gridCol w:w="1380"/>
        <w:gridCol w:w="1380"/>
        <w:gridCol w:w="1382"/>
        <w:gridCol w:w="2196"/>
      </w:tblGrid>
      <w:tr w:rsidR="00E635CE" w14:paraId="327194FA" w14:textId="77777777">
        <w:trPr>
          <w:trHeight w:val="506"/>
        </w:trPr>
        <w:tc>
          <w:tcPr>
            <w:tcW w:w="805" w:type="dxa"/>
            <w:vAlign w:val="center"/>
          </w:tcPr>
          <w:p w14:paraId="304311BE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 w14:paraId="180C7F91" w14:textId="77777777" w:rsidR="00E635CE" w:rsidRDefault="00000000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岗位</w:t>
            </w:r>
          </w:p>
        </w:tc>
        <w:tc>
          <w:tcPr>
            <w:tcW w:w="1380" w:type="dxa"/>
            <w:vAlign w:val="center"/>
          </w:tcPr>
          <w:p w14:paraId="3286937A" w14:textId="77777777" w:rsidR="00E635CE" w:rsidRDefault="00000000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技术职称</w:t>
            </w:r>
          </w:p>
        </w:tc>
        <w:tc>
          <w:tcPr>
            <w:tcW w:w="1380" w:type="dxa"/>
            <w:vAlign w:val="center"/>
          </w:tcPr>
          <w:p w14:paraId="6FD472D4" w14:textId="77777777" w:rsidR="00E635CE" w:rsidRDefault="00000000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职称专业</w:t>
            </w:r>
          </w:p>
        </w:tc>
        <w:tc>
          <w:tcPr>
            <w:tcW w:w="1382" w:type="dxa"/>
            <w:vAlign w:val="center"/>
          </w:tcPr>
          <w:p w14:paraId="4446221B" w14:textId="77777777" w:rsidR="00E635CE" w:rsidRDefault="00000000">
            <w:pPr>
              <w:pStyle w:val="TableParagraph"/>
              <w:spacing w:before="36"/>
              <w:ind w:right="365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 xml:space="preserve">   </w:t>
            </w:r>
            <w:r>
              <w:rPr>
                <w:rFonts w:asciiTheme="minorHAnsi" w:eastAsia="仿宋" w:hAnsiTheme="minorHAnsi"/>
                <w:sz w:val="24"/>
              </w:rPr>
              <w:t>电话</w:t>
            </w:r>
          </w:p>
        </w:tc>
        <w:tc>
          <w:tcPr>
            <w:tcW w:w="2196" w:type="dxa"/>
            <w:vAlign w:val="center"/>
          </w:tcPr>
          <w:p w14:paraId="51973FA6" w14:textId="77777777" w:rsidR="00E635CE" w:rsidRDefault="00000000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身份证号</w:t>
            </w:r>
          </w:p>
        </w:tc>
      </w:tr>
      <w:tr w:rsidR="00E635CE" w14:paraId="1693DBD3" w14:textId="77777777">
        <w:trPr>
          <w:trHeight w:val="614"/>
        </w:trPr>
        <w:tc>
          <w:tcPr>
            <w:tcW w:w="805" w:type="dxa"/>
            <w:vAlign w:val="center"/>
          </w:tcPr>
          <w:p w14:paraId="4A6D1436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5AD29D7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F2B0F38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1F3C9AF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08D1F74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20FCA006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288BAF04" w14:textId="77777777">
        <w:trPr>
          <w:trHeight w:val="614"/>
        </w:trPr>
        <w:tc>
          <w:tcPr>
            <w:tcW w:w="805" w:type="dxa"/>
            <w:vAlign w:val="center"/>
          </w:tcPr>
          <w:p w14:paraId="4164F8BB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9A6F7EC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581F857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621191E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0ECD62F3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7859CFF4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4E322DDC" w14:textId="77777777">
        <w:trPr>
          <w:trHeight w:val="614"/>
        </w:trPr>
        <w:tc>
          <w:tcPr>
            <w:tcW w:w="805" w:type="dxa"/>
            <w:vAlign w:val="center"/>
          </w:tcPr>
          <w:p w14:paraId="11C5EB2C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0DBABBB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6582057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DDD89BC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6F9F338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1DF4AA33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16CC9F1D" w14:textId="77777777">
        <w:trPr>
          <w:trHeight w:val="607"/>
        </w:trPr>
        <w:tc>
          <w:tcPr>
            <w:tcW w:w="805" w:type="dxa"/>
            <w:vAlign w:val="center"/>
          </w:tcPr>
          <w:p w14:paraId="761627C3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B0051AF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64A8B5A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4D0E14C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C600623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3AD84B46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  <w:tr w:rsidR="00E635CE" w14:paraId="23D180FF" w14:textId="77777777">
        <w:trPr>
          <w:trHeight w:val="614"/>
        </w:trPr>
        <w:tc>
          <w:tcPr>
            <w:tcW w:w="805" w:type="dxa"/>
            <w:vAlign w:val="center"/>
          </w:tcPr>
          <w:p w14:paraId="4300D77A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2574927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99E0AE0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F140591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3E2695D8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694F5735" w14:textId="77777777" w:rsidR="00E635CE" w:rsidRDefault="00E635CE">
            <w:pPr>
              <w:pStyle w:val="TableParagraph"/>
              <w:jc w:val="center"/>
              <w:rPr>
                <w:rFonts w:asciiTheme="minorHAnsi" w:eastAsia="仿宋" w:hAnsiTheme="minorHAnsi"/>
                <w:sz w:val="24"/>
              </w:rPr>
            </w:pPr>
          </w:p>
        </w:tc>
      </w:tr>
    </w:tbl>
    <w:p w14:paraId="374E69F7" w14:textId="77777777" w:rsidR="00E635CE" w:rsidRDefault="00E635CE">
      <w:pPr>
        <w:jc w:val="left"/>
        <w:rPr>
          <w:rFonts w:asciiTheme="minorHAnsi" w:hAnsiTheme="minorHAnsi"/>
        </w:rPr>
      </w:pPr>
    </w:p>
    <w:p w14:paraId="5643EC77" w14:textId="77777777" w:rsidR="00E635CE" w:rsidRDefault="00000000">
      <w:pPr>
        <w:numPr>
          <w:ilvl w:val="0"/>
          <w:numId w:val="3"/>
        </w:numPr>
        <w:tabs>
          <w:tab w:val="left" w:pos="2031"/>
        </w:tabs>
        <w:spacing w:beforeLines="50" w:before="156" w:line="360" w:lineRule="auto"/>
        <w:jc w:val="left"/>
        <w:rPr>
          <w:rFonts w:asciiTheme="minorHAnsi" w:eastAsia="仿宋" w:hAnsiTheme="minorHAnsi"/>
          <w:sz w:val="24"/>
        </w:rPr>
      </w:pPr>
      <w:r>
        <w:rPr>
          <w:rFonts w:asciiTheme="minorHAnsi" w:eastAsia="仿宋" w:hAnsiTheme="minorHAnsi"/>
          <w:sz w:val="24"/>
        </w:rPr>
        <w:t>申请鉴定范围（依</w:t>
      </w:r>
      <w:r>
        <w:rPr>
          <w:rFonts w:asciiTheme="minorHAnsi" w:eastAsia="仿宋" w:hAnsiTheme="minorHAnsi"/>
          <w:sz w:val="24"/>
        </w:rPr>
        <w:t>GB/T 4754-2017</w:t>
      </w:r>
      <w:r>
        <w:rPr>
          <w:rFonts w:asciiTheme="minorHAnsi" w:eastAsia="仿宋" w:hAnsiTheme="minorHAnsi"/>
          <w:sz w:val="24"/>
        </w:rPr>
        <w:t>《国民经济行业分类》）</w:t>
      </w:r>
      <w:r>
        <w:rPr>
          <w:rFonts w:asciiTheme="minorHAnsi" w:eastAsia="仿宋" w:hAnsiTheme="minorHAnsi"/>
          <w:sz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635CE" w14:paraId="78EA55C2" w14:textId="77777777">
        <w:trPr>
          <w:trHeight w:val="7097"/>
        </w:trPr>
        <w:tc>
          <w:tcPr>
            <w:tcW w:w="8522" w:type="dxa"/>
          </w:tcPr>
          <w:p w14:paraId="06D372DE" w14:textId="77777777" w:rsidR="00E635CE" w:rsidRDefault="00000000">
            <w:pPr>
              <w:tabs>
                <w:tab w:val="left" w:pos="2031"/>
              </w:tabs>
              <w:jc w:val="left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/>
                <w:sz w:val="24"/>
              </w:rPr>
              <w:t>填写门类代码（至少到中类，如果未覆盖到中类下的所有小类，则应填写到每一个小类代码）：</w:t>
            </w:r>
          </w:p>
        </w:tc>
      </w:tr>
    </w:tbl>
    <w:p w14:paraId="50E8ECA3" w14:textId="77777777" w:rsidR="00E635CE" w:rsidRPr="00E7482D" w:rsidRDefault="00E635CE">
      <w:pPr>
        <w:jc w:val="left"/>
        <w:rPr>
          <w:rFonts w:asciiTheme="minorHAnsi" w:hAnsiTheme="minorHAnsi"/>
        </w:rPr>
      </w:pPr>
    </w:p>
    <w:sectPr w:rsidR="00E635CE" w:rsidRPr="00E7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560107"/>
    <w:multiLevelType w:val="singleLevel"/>
    <w:tmpl w:val="C1560107"/>
    <w:lvl w:ilvl="0">
      <w:start w:val="1"/>
      <w:numFmt w:val="decimal"/>
      <w:suff w:val="nothing"/>
      <w:lvlText w:val="%1、"/>
      <w:lvlJc w:val="left"/>
      <w:pPr>
        <w:ind w:left="280" w:firstLine="0"/>
      </w:pPr>
      <w:rPr>
        <w:rFonts w:asciiTheme="majorHAnsi" w:hAnsiTheme="majorHAnsi" w:hint="default"/>
        <w:b w:val="0"/>
        <w:bCs w:val="0"/>
      </w:rPr>
    </w:lvl>
  </w:abstractNum>
  <w:abstractNum w:abstractNumId="1" w15:restartNumberingAfterBreak="0">
    <w:nsid w:val="FD64176A"/>
    <w:multiLevelType w:val="singleLevel"/>
    <w:tmpl w:val="FD6417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4781570"/>
    <w:multiLevelType w:val="singleLevel"/>
    <w:tmpl w:val="3478157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35DFA35"/>
    <w:multiLevelType w:val="singleLevel"/>
    <w:tmpl w:val="535DFA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BA21E18"/>
    <w:multiLevelType w:val="singleLevel"/>
    <w:tmpl w:val="5BA21E18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 w16cid:durableId="245699512">
    <w:abstractNumId w:val="3"/>
  </w:num>
  <w:num w:numId="2" w16cid:durableId="589200469">
    <w:abstractNumId w:val="2"/>
  </w:num>
  <w:num w:numId="3" w16cid:durableId="503857653">
    <w:abstractNumId w:val="1"/>
  </w:num>
  <w:num w:numId="4" w16cid:durableId="1462073378">
    <w:abstractNumId w:val="0"/>
  </w:num>
  <w:num w:numId="5" w16cid:durableId="769278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1ZmM3YTQ5MTE1MmY4MGIyMDk1MGNjM2JmZTQ1MWEifQ=="/>
  </w:docVars>
  <w:rsids>
    <w:rsidRoot w:val="00E635CE"/>
    <w:rsid w:val="0013418E"/>
    <w:rsid w:val="00865926"/>
    <w:rsid w:val="00E635CE"/>
    <w:rsid w:val="00E7482D"/>
    <w:rsid w:val="00F347F6"/>
    <w:rsid w:val="09120680"/>
    <w:rsid w:val="0B790AC0"/>
    <w:rsid w:val="0C0D38B5"/>
    <w:rsid w:val="0FAA5BCF"/>
    <w:rsid w:val="1B6C7535"/>
    <w:rsid w:val="23815591"/>
    <w:rsid w:val="2848699C"/>
    <w:rsid w:val="2B9D3E79"/>
    <w:rsid w:val="31F1385A"/>
    <w:rsid w:val="36A00B96"/>
    <w:rsid w:val="3D463F7E"/>
    <w:rsid w:val="41E2231B"/>
    <w:rsid w:val="4E73142B"/>
    <w:rsid w:val="50DB0F15"/>
    <w:rsid w:val="57DA150B"/>
    <w:rsid w:val="588950A2"/>
    <w:rsid w:val="60546BC7"/>
    <w:rsid w:val="615565B1"/>
    <w:rsid w:val="62B17737"/>
    <w:rsid w:val="652F1D75"/>
    <w:rsid w:val="69440053"/>
    <w:rsid w:val="6B7D6D41"/>
    <w:rsid w:val="6F3B1053"/>
    <w:rsid w:val="716F25AC"/>
    <w:rsid w:val="74D204F7"/>
    <w:rsid w:val="7DB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E2EAC0"/>
  <w15:docId w15:val="{04E2D82B-23FF-544F-8BD9-96476842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 w:line="360" w:lineRule="auto"/>
      <w:jc w:val="left"/>
      <w:outlineLvl w:val="0"/>
    </w:pPr>
    <w:rPr>
      <w:rFonts w:ascii="宋体" w:hAnsi="宋体" w:hint="eastAsia"/>
      <w:b/>
      <w:bCs/>
      <w:kern w:val="44"/>
      <w:sz w:val="44"/>
      <w:szCs w:val="48"/>
    </w:rPr>
  </w:style>
  <w:style w:type="paragraph" w:styleId="2">
    <w:name w:val="heading 2"/>
    <w:basedOn w:val="a"/>
    <w:next w:val="a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table" w:styleId="a4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office</cp:lastModifiedBy>
  <cp:revision>4</cp:revision>
  <dcterms:created xsi:type="dcterms:W3CDTF">2024-06-03T02:53:00Z</dcterms:created>
  <dcterms:modified xsi:type="dcterms:W3CDTF">2024-06-03T03:25:00Z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B44C82531DCE401A87DC42F99C179ACF_13</vt:lpwstr>
  </property>
</Properties>
</file>